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DD54F" w14:textId="66859DD1" w:rsidR="00656D10" w:rsidRDefault="00356DD8">
      <w:pPr>
        <w:spacing w:line="440" w:lineRule="exact"/>
        <w:ind w:firstLineChars="200" w:firstLine="560"/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起重机械</w:t>
      </w:r>
      <w:r w:rsidR="007F3C38">
        <w:rPr>
          <w:rFonts w:ascii="微软雅黑" w:eastAsia="微软雅黑" w:hAnsi="微软雅黑" w:hint="eastAsia"/>
          <w:b/>
          <w:bCs/>
          <w:sz w:val="28"/>
          <w:szCs w:val="28"/>
        </w:rPr>
        <w:t>安全员守则</w:t>
      </w:r>
    </w:p>
    <w:p w14:paraId="1F2D0062" w14:textId="0F3141FC" w:rsidR="00656D10" w:rsidRDefault="00356DD8">
      <w:pPr>
        <w:spacing w:line="5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起重机械</w:t>
      </w:r>
      <w:r w:rsidR="007F3C38">
        <w:rPr>
          <w:rFonts w:ascii="微软雅黑" w:eastAsia="微软雅黑" w:hAnsi="微软雅黑" w:hint="eastAsia"/>
          <w:sz w:val="24"/>
          <w:szCs w:val="24"/>
        </w:rPr>
        <w:t>安全员负责公司</w:t>
      </w:r>
      <w:r>
        <w:rPr>
          <w:rFonts w:ascii="微软雅黑" w:eastAsia="微软雅黑" w:hAnsi="微软雅黑" w:hint="eastAsia"/>
          <w:sz w:val="24"/>
          <w:szCs w:val="24"/>
        </w:rPr>
        <w:t>起重机械</w:t>
      </w:r>
      <w:r w:rsidR="007F3C38">
        <w:rPr>
          <w:rFonts w:ascii="微软雅黑" w:eastAsia="微软雅黑" w:hAnsi="微软雅黑" w:hint="eastAsia"/>
          <w:sz w:val="24"/>
          <w:szCs w:val="24"/>
        </w:rPr>
        <w:t>日常安全管理工作，对本企业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 w:rsidR="007F3C3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安全总监或者主要负责人负责</w:t>
      </w:r>
      <w:r w:rsidR="007F3C38">
        <w:rPr>
          <w:rFonts w:ascii="微软雅黑" w:eastAsia="微软雅黑" w:hAnsi="微软雅黑" w:hint="eastAsia"/>
          <w:sz w:val="24"/>
          <w:szCs w:val="24"/>
        </w:rPr>
        <w:t>，认真落实其岗位职责，协助</w:t>
      </w:r>
      <w:r>
        <w:rPr>
          <w:rFonts w:ascii="微软雅黑" w:eastAsia="微软雅黑" w:hAnsi="微软雅黑" w:hint="eastAsia"/>
          <w:sz w:val="24"/>
          <w:szCs w:val="24"/>
        </w:rPr>
        <w:t>起重机械</w:t>
      </w:r>
      <w:r w:rsidR="007F3C38">
        <w:rPr>
          <w:rFonts w:ascii="微软雅黑" w:eastAsia="微软雅黑" w:hAnsi="微软雅黑" w:hint="eastAsia"/>
          <w:sz w:val="24"/>
          <w:szCs w:val="24"/>
        </w:rPr>
        <w:t>安全总监做好</w:t>
      </w:r>
      <w:r>
        <w:rPr>
          <w:rFonts w:ascii="微软雅黑" w:eastAsia="微软雅黑" w:hAnsi="微软雅黑" w:hint="eastAsia"/>
          <w:sz w:val="24"/>
          <w:szCs w:val="24"/>
        </w:rPr>
        <w:t>起重机械</w:t>
      </w:r>
      <w:r w:rsidR="007F3C38">
        <w:rPr>
          <w:rFonts w:ascii="微软雅黑" w:eastAsia="微软雅黑" w:hAnsi="微软雅黑" w:hint="eastAsia"/>
          <w:sz w:val="24"/>
          <w:szCs w:val="24"/>
        </w:rPr>
        <w:t>安全管理工作，确保公司</w:t>
      </w:r>
      <w:r>
        <w:rPr>
          <w:rFonts w:ascii="微软雅黑" w:eastAsia="微软雅黑" w:hAnsi="微软雅黑" w:hint="eastAsia"/>
          <w:sz w:val="24"/>
          <w:szCs w:val="24"/>
        </w:rPr>
        <w:t>起重机械</w:t>
      </w:r>
      <w:r w:rsidR="007F3C38">
        <w:rPr>
          <w:rFonts w:ascii="微软雅黑" w:eastAsia="微软雅黑" w:hAnsi="微软雅黑" w:hint="eastAsia"/>
          <w:sz w:val="24"/>
          <w:szCs w:val="24"/>
        </w:rPr>
        <w:t>稳定及安全使用。</w:t>
      </w:r>
    </w:p>
    <w:p w14:paraId="1C746A6C" w14:textId="0A04EF9C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（一）建立健全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安全技术档案并办理本单位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使用登记；</w:t>
      </w:r>
    </w:p>
    <w:p w14:paraId="39237B44" w14:textId="270ADC5F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（二）组织制定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安全操作规程；</w:t>
      </w:r>
    </w:p>
    <w:p w14:paraId="213CA4DD" w14:textId="48E30B79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（三）组织对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作业人员和技术人员进行教育和培训；</w:t>
      </w:r>
    </w:p>
    <w:p w14:paraId="2E8D7EDD" w14:textId="0A3EF493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（四）组织对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进行日常巡检，监督检查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作业人员到岗值守、巡回检查等工作情况，纠正和制止违章作业行为；</w:t>
      </w:r>
    </w:p>
    <w:p w14:paraId="0548B031" w14:textId="407998BF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（五）编制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定期检验计划，组织实施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燃烧器年度检查，督促落实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定期检验和后续整改等工作；</w:t>
      </w:r>
    </w:p>
    <w:p w14:paraId="509BFB5A" w14:textId="03090B78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（六）按照规定报告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事故，参加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事故救援，协助进行事故调查和善后处理；</w:t>
      </w:r>
    </w:p>
    <w:p w14:paraId="0B068457" w14:textId="49CEDE8A" w:rsidR="00656D10" w:rsidRDefault="007F3C38">
      <w:pPr>
        <w:widowControl/>
        <w:shd w:val="clear" w:color="auto" w:fill="FFFFFF"/>
        <w:spacing w:line="630" w:lineRule="atLeast"/>
        <w:ind w:firstLineChars="200" w:firstLine="480"/>
        <w:jc w:val="left"/>
        <w:rPr>
          <w:rFonts w:ascii="微软雅黑" w:eastAsia="微软雅黑" w:hAnsi="微软雅黑" w:cs="微软雅黑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（七）履行市场监督管理部门规定和本单位要求的其他</w:t>
      </w:r>
      <w:r w:rsidR="00356DD8"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起重机械</w:t>
      </w:r>
      <w:r>
        <w:rPr>
          <w:rFonts w:ascii="微软雅黑" w:eastAsia="微软雅黑" w:hAnsi="微软雅黑" w:cs="微软雅黑" w:hint="eastAsia"/>
          <w:color w:val="333333"/>
          <w:kern w:val="0"/>
          <w:sz w:val="24"/>
          <w:szCs w:val="24"/>
        </w:rPr>
        <w:t>使用安全管理职责。</w:t>
      </w:r>
    </w:p>
    <w:p w14:paraId="140FAC83" w14:textId="77777777" w:rsidR="00656D10" w:rsidRDefault="007F3C38">
      <w:pPr>
        <w:spacing w:beforeLines="50" w:before="156" w:line="440" w:lineRule="exact"/>
        <w:ind w:firstLineChars="200" w:firstLine="48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XXXXX有限公司</w:t>
      </w:r>
    </w:p>
    <w:p w14:paraId="3859EC31" w14:textId="77777777" w:rsidR="00656D10" w:rsidRDefault="007F3C38">
      <w:pPr>
        <w:spacing w:beforeLines="50" w:before="156" w:line="440" w:lineRule="exact"/>
        <w:ind w:firstLineChars="200" w:firstLine="480"/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二零二三年四月十三日</w:t>
      </w:r>
    </w:p>
    <w:sectPr w:rsidR="00656D10">
      <w:pgSz w:w="11906" w:h="16838"/>
      <w:pgMar w:top="1440" w:right="964" w:bottom="1440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4B05" w14:textId="77777777" w:rsidR="007F3C38" w:rsidRDefault="007F3C38" w:rsidP="007F3C38">
      <w:r>
        <w:separator/>
      </w:r>
    </w:p>
  </w:endnote>
  <w:endnote w:type="continuationSeparator" w:id="0">
    <w:p w14:paraId="2099CDD7" w14:textId="77777777" w:rsidR="007F3C38" w:rsidRDefault="007F3C38" w:rsidP="007F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3FCA5" w14:textId="77777777" w:rsidR="007F3C38" w:rsidRDefault="007F3C38" w:rsidP="007F3C38">
      <w:r>
        <w:separator/>
      </w:r>
    </w:p>
  </w:footnote>
  <w:footnote w:type="continuationSeparator" w:id="0">
    <w:p w14:paraId="66D94006" w14:textId="77777777" w:rsidR="007F3C38" w:rsidRDefault="007F3C38" w:rsidP="007F3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239C1CC8"/>
    <w:rsid w:val="00356DD8"/>
    <w:rsid w:val="00656D10"/>
    <w:rsid w:val="007F3C38"/>
    <w:rsid w:val="239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837EFA"/>
  <w15:docId w15:val="{0C6C2C18-2161-4A6A-83C9-8239BF60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3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F3C38"/>
    <w:rPr>
      <w:kern w:val="2"/>
      <w:sz w:val="18"/>
      <w:szCs w:val="18"/>
    </w:rPr>
  </w:style>
  <w:style w:type="paragraph" w:styleId="a5">
    <w:name w:val="footer"/>
    <w:basedOn w:val="a"/>
    <w:link w:val="a6"/>
    <w:rsid w:val="007F3C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F3C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2023-04-15T17:33:00Z</dcterms:created>
  <dcterms:modified xsi:type="dcterms:W3CDTF">2023-04-15T17:33:00Z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DBB80D66614040D1A8B14F08E3746050_11</vt:lpwstr>
  </property>
</Properties>
</file>